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8B3" w:rsidRPr="001038B3" w:rsidRDefault="001038B3" w:rsidP="00DD0E37">
      <w:pPr>
        <w:spacing w:line="276" w:lineRule="auto"/>
        <w:rPr>
          <w:rFonts w:ascii="Trebuchet MS" w:eastAsia="Calibri" w:hAnsi="Trebuchet MS" w:cs="Times New Roman"/>
          <w:sz w:val="22"/>
          <w:szCs w:val="22"/>
          <w:lang w:val="pl-PL"/>
        </w:rPr>
      </w:pPr>
      <w:r w:rsidRPr="001038B3">
        <w:rPr>
          <w:rFonts w:ascii="Trebuchet MS" w:eastAsia="Calibri" w:hAnsi="Trebuchet MS" w:cs="Times New Roman"/>
          <w:sz w:val="22"/>
          <w:szCs w:val="22"/>
          <w:lang w:val="pl-PL"/>
        </w:rPr>
        <w:t>Zazwyczaj jest  tak, że mamy pomysł, ale brak nam środków na jego realizację. Chcielibyśmy przenosić góry, ale rozbijamy się o rzeczy przyziemne – pieniądze.</w:t>
      </w:r>
    </w:p>
    <w:p w:rsidR="001038B3" w:rsidRPr="001038B3" w:rsidRDefault="001038B3" w:rsidP="00DD0E37">
      <w:pPr>
        <w:numPr>
          <w:ilvl w:val="0"/>
          <w:numId w:val="1"/>
        </w:numPr>
        <w:spacing w:after="200" w:line="276" w:lineRule="auto"/>
        <w:contextualSpacing/>
        <w:rPr>
          <w:rFonts w:ascii="Trebuchet MS" w:eastAsia="Calibri" w:hAnsi="Trebuchet MS" w:cs="Times New Roman"/>
          <w:sz w:val="22"/>
          <w:szCs w:val="22"/>
          <w:lang w:val="pl-PL"/>
        </w:rPr>
      </w:pPr>
      <w:r w:rsidRPr="001038B3">
        <w:rPr>
          <w:rFonts w:ascii="Trebuchet MS" w:eastAsia="Calibri" w:hAnsi="Trebuchet MS" w:cs="Times New Roman"/>
          <w:sz w:val="22"/>
          <w:szCs w:val="22"/>
          <w:lang w:val="pl-PL"/>
        </w:rPr>
        <w:t>Jak sobie z tym radzą organizacje w innych krajach, jak samorząd finansuje aktywność młodzieży i działań prowadzonych dla młodzieży?</w:t>
      </w:r>
    </w:p>
    <w:p w:rsidR="001038B3" w:rsidRDefault="001038B3" w:rsidP="00DD0E37">
      <w:pPr>
        <w:numPr>
          <w:ilvl w:val="0"/>
          <w:numId w:val="1"/>
        </w:numPr>
        <w:spacing w:after="200" w:line="276" w:lineRule="auto"/>
        <w:contextualSpacing/>
        <w:rPr>
          <w:rFonts w:ascii="Trebuchet MS" w:eastAsia="Calibri" w:hAnsi="Trebuchet MS" w:cs="Times New Roman"/>
          <w:sz w:val="22"/>
          <w:szCs w:val="22"/>
          <w:lang w:val="pl-PL"/>
        </w:rPr>
      </w:pPr>
      <w:r w:rsidRPr="001038B3">
        <w:rPr>
          <w:rFonts w:ascii="Trebuchet MS" w:eastAsia="Calibri" w:hAnsi="Trebuchet MS" w:cs="Times New Roman"/>
          <w:sz w:val="22"/>
          <w:szCs w:val="22"/>
          <w:lang w:val="pl-PL"/>
        </w:rPr>
        <w:t>Z jakich środków mogą dzisiaj korzystać młodzi ludzie w Gdańsku, w woj. pomorskim?</w:t>
      </w:r>
    </w:p>
    <w:p w:rsidR="00DD0E37" w:rsidRPr="00DD0E37" w:rsidRDefault="00DD0E37" w:rsidP="00DD0E37">
      <w:pPr>
        <w:spacing w:after="200" w:line="276" w:lineRule="auto"/>
        <w:ind w:left="720"/>
        <w:contextualSpacing/>
        <w:rPr>
          <w:rFonts w:ascii="Trebuchet MS" w:eastAsia="Calibri" w:hAnsi="Trebuchet MS" w:cs="Times New Roman"/>
          <w:sz w:val="22"/>
          <w:szCs w:val="22"/>
          <w:lang w:val="pl-PL"/>
        </w:rPr>
      </w:pPr>
    </w:p>
    <w:p w:rsidR="001038B3" w:rsidRPr="00DD0E37" w:rsidRDefault="001038B3" w:rsidP="00DD0E37">
      <w:pPr>
        <w:spacing w:after="200"/>
        <w:jc w:val="center"/>
        <w:rPr>
          <w:rFonts w:ascii="Trebuchet MS" w:eastAsia="Calibri" w:hAnsi="Trebuchet MS" w:cs="Times New Roman"/>
          <w:b/>
          <w:color w:val="17365D" w:themeColor="text2" w:themeShade="BF"/>
          <w:sz w:val="28"/>
          <w:szCs w:val="22"/>
          <w:lang w:val="pl-PL"/>
        </w:rPr>
      </w:pPr>
      <w:r w:rsidRPr="00DD0E37">
        <w:rPr>
          <w:rFonts w:ascii="Trebuchet MS" w:eastAsia="Calibri" w:hAnsi="Trebuchet MS" w:cs="Times New Roman"/>
          <w:b/>
          <w:color w:val="17365D" w:themeColor="text2" w:themeShade="BF"/>
          <w:sz w:val="28"/>
          <w:szCs w:val="22"/>
          <w:lang w:val="pl-PL"/>
        </w:rPr>
        <w:t>Związek Harcerstwa Polskiego</w:t>
      </w:r>
    </w:p>
    <w:p w:rsidR="001038B3" w:rsidRPr="00DD0E37" w:rsidRDefault="001038B3" w:rsidP="00DD0E37">
      <w:pPr>
        <w:spacing w:after="120" w:line="360" w:lineRule="auto"/>
        <w:jc w:val="center"/>
        <w:rPr>
          <w:rFonts w:ascii="Trebuchet MS" w:eastAsia="Calibri" w:hAnsi="Trebuchet MS" w:cs="Times New Roman"/>
          <w:b/>
          <w:sz w:val="22"/>
          <w:szCs w:val="22"/>
          <w:lang w:val="pl-PL"/>
        </w:rPr>
      </w:pPr>
      <w:r w:rsidRPr="00DD0E37">
        <w:rPr>
          <w:rFonts w:ascii="Trebuchet MS" w:eastAsia="Calibri" w:hAnsi="Trebuchet MS" w:cs="Times New Roman"/>
          <w:b/>
          <w:sz w:val="22"/>
          <w:szCs w:val="22"/>
          <w:lang w:val="pl-PL"/>
        </w:rPr>
        <w:t>w ramach projektu „Polubić finanse”</w:t>
      </w:r>
    </w:p>
    <w:p w:rsidR="00DD0E37" w:rsidRDefault="001038B3" w:rsidP="00DD0E37">
      <w:pPr>
        <w:spacing w:after="120" w:line="360" w:lineRule="auto"/>
        <w:jc w:val="center"/>
        <w:rPr>
          <w:rFonts w:ascii="Trebuchet MS" w:eastAsia="Calibri" w:hAnsi="Trebuchet MS" w:cs="Times New Roman"/>
          <w:b/>
          <w:sz w:val="22"/>
          <w:szCs w:val="22"/>
          <w:lang w:val="pl-PL"/>
        </w:rPr>
      </w:pPr>
      <w:r w:rsidRPr="001038B3">
        <w:rPr>
          <w:rFonts w:ascii="Trebuchet MS" w:eastAsia="Calibri" w:hAnsi="Trebuchet MS" w:cs="Times New Roman"/>
          <w:b/>
          <w:sz w:val="22"/>
          <w:szCs w:val="22"/>
          <w:lang w:val="pl-PL"/>
        </w:rPr>
        <w:t xml:space="preserve">zaprasza </w:t>
      </w:r>
      <w:r w:rsidR="00DD0E37">
        <w:rPr>
          <w:rFonts w:ascii="Trebuchet MS" w:eastAsia="Calibri" w:hAnsi="Trebuchet MS" w:cs="Times New Roman"/>
          <w:b/>
          <w:sz w:val="22"/>
          <w:szCs w:val="22"/>
          <w:lang w:val="pl-PL"/>
        </w:rPr>
        <w:t xml:space="preserve">przedstawicieli organizacji pozarządowych, grup młodzieżowych oraz osoby indywidualne, </w:t>
      </w:r>
    </w:p>
    <w:p w:rsidR="001038B3" w:rsidRPr="00DD0E37" w:rsidRDefault="001038B3" w:rsidP="00DD0E37">
      <w:pPr>
        <w:spacing w:after="120" w:line="360" w:lineRule="auto"/>
        <w:jc w:val="center"/>
        <w:rPr>
          <w:rFonts w:ascii="Trebuchet MS" w:eastAsia="Calibri" w:hAnsi="Trebuchet MS" w:cs="Times New Roman"/>
          <w:b/>
          <w:sz w:val="28"/>
          <w:szCs w:val="22"/>
          <w:lang w:val="pl-PL"/>
        </w:rPr>
      </w:pPr>
      <w:r w:rsidRPr="00DD0E37">
        <w:rPr>
          <w:rFonts w:ascii="Trebuchet MS" w:eastAsia="Calibri" w:hAnsi="Trebuchet MS" w:cs="Times New Roman"/>
          <w:b/>
          <w:sz w:val="28"/>
          <w:szCs w:val="22"/>
          <w:lang w:val="pl-PL"/>
        </w:rPr>
        <w:t>na seminarium poświęcone współfinansowaniu aktywności młodzieży</w:t>
      </w:r>
    </w:p>
    <w:p w:rsidR="001038B3" w:rsidRPr="00DD0E37" w:rsidRDefault="001038B3" w:rsidP="001038B3">
      <w:pPr>
        <w:spacing w:after="200" w:line="360" w:lineRule="auto"/>
        <w:jc w:val="center"/>
        <w:rPr>
          <w:rFonts w:ascii="Trebuchet MS" w:eastAsia="Calibri" w:hAnsi="Trebuchet MS" w:cs="Times New Roman"/>
          <w:b/>
          <w:color w:val="17365D" w:themeColor="text2" w:themeShade="BF"/>
          <w:sz w:val="28"/>
          <w:szCs w:val="22"/>
          <w:lang w:val="pl-PL"/>
        </w:rPr>
      </w:pPr>
      <w:r w:rsidRPr="00DD0E37">
        <w:rPr>
          <w:rFonts w:ascii="Trebuchet MS" w:eastAsia="Calibri" w:hAnsi="Trebuchet MS" w:cs="Times New Roman"/>
          <w:b/>
          <w:color w:val="17365D" w:themeColor="text2" w:themeShade="BF"/>
          <w:sz w:val="28"/>
          <w:szCs w:val="22"/>
          <w:lang w:val="pl-PL"/>
        </w:rPr>
        <w:t>13 kwietnia 2016 godz. 15.00 Dom Harcerza ul. Za Murami 2-10 Gdańsk</w:t>
      </w:r>
    </w:p>
    <w:p w:rsidR="001038B3" w:rsidRDefault="001038B3" w:rsidP="001038B3">
      <w:pPr>
        <w:spacing w:after="200" w:line="360" w:lineRule="auto"/>
        <w:rPr>
          <w:rFonts w:ascii="Trebuchet MS" w:eastAsia="Calibri" w:hAnsi="Trebuchet MS" w:cs="Times New Roman"/>
          <w:b/>
          <w:sz w:val="22"/>
          <w:szCs w:val="22"/>
          <w:lang w:val="pl-PL"/>
        </w:rPr>
      </w:pPr>
      <w:r w:rsidRPr="001038B3">
        <w:rPr>
          <w:rFonts w:ascii="Trebuchet MS" w:eastAsia="Calibri" w:hAnsi="Trebuchet MS" w:cs="Times New Roman"/>
          <w:b/>
          <w:sz w:val="22"/>
          <w:szCs w:val="22"/>
          <w:lang w:val="pl-PL"/>
        </w:rPr>
        <w:t>Program Spotkania</w:t>
      </w:r>
    </w:p>
    <w:p w:rsidR="00BC5C88" w:rsidRPr="001038B3" w:rsidRDefault="00BC5C88" w:rsidP="00BC5C88">
      <w:pPr>
        <w:spacing w:line="360" w:lineRule="auto"/>
        <w:rPr>
          <w:rFonts w:ascii="Trebuchet MS" w:eastAsia="Calibri" w:hAnsi="Trebuchet MS" w:cs="Times New Roman"/>
          <w:b/>
          <w:sz w:val="22"/>
          <w:szCs w:val="22"/>
          <w:lang w:val="pl-PL"/>
        </w:rPr>
      </w:pPr>
      <w:r>
        <w:rPr>
          <w:rFonts w:ascii="Trebuchet MS" w:eastAsia="Calibri" w:hAnsi="Trebuchet MS" w:cs="Times New Roman"/>
          <w:b/>
          <w:sz w:val="22"/>
          <w:szCs w:val="22"/>
          <w:lang w:val="pl-PL"/>
        </w:rPr>
        <w:t>14.30 – 15.00 – rejestracja, poczęstunek</w:t>
      </w:r>
    </w:p>
    <w:p w:rsidR="001038B3" w:rsidRPr="001038B3" w:rsidRDefault="00BC5C88" w:rsidP="00DD0E37">
      <w:pPr>
        <w:spacing w:line="360" w:lineRule="auto"/>
        <w:rPr>
          <w:rFonts w:ascii="Trebuchet MS" w:eastAsia="Calibri" w:hAnsi="Trebuchet MS" w:cs="Times New Roman"/>
          <w:b/>
          <w:sz w:val="22"/>
          <w:szCs w:val="22"/>
          <w:lang w:val="pl-PL"/>
        </w:rPr>
      </w:pPr>
      <w:r>
        <w:rPr>
          <w:rFonts w:ascii="Trebuchet MS" w:eastAsia="Calibri" w:hAnsi="Trebuchet MS" w:cs="Times New Roman"/>
          <w:b/>
          <w:sz w:val="22"/>
          <w:szCs w:val="22"/>
          <w:lang w:val="pl-PL"/>
        </w:rPr>
        <w:t xml:space="preserve">15.00 – 17.00 </w:t>
      </w:r>
      <w:r w:rsidR="001038B3" w:rsidRPr="001038B3">
        <w:rPr>
          <w:rFonts w:ascii="Trebuchet MS" w:eastAsia="Calibri" w:hAnsi="Trebuchet MS" w:cs="Times New Roman"/>
          <w:b/>
          <w:sz w:val="22"/>
          <w:szCs w:val="22"/>
          <w:lang w:val="pl-PL"/>
        </w:rPr>
        <w:t>Prezentacja działalności</w:t>
      </w:r>
      <w:r w:rsidR="00DD0E37">
        <w:rPr>
          <w:rFonts w:ascii="Trebuchet MS" w:eastAsia="Calibri" w:hAnsi="Trebuchet MS" w:cs="Times New Roman"/>
          <w:b/>
          <w:sz w:val="22"/>
          <w:szCs w:val="22"/>
          <w:lang w:val="pl-PL"/>
        </w:rPr>
        <w:t xml:space="preserve"> islandzkiej organizacji skautowej </w:t>
      </w:r>
      <w:r w:rsidR="001038B3" w:rsidRPr="001038B3">
        <w:rPr>
          <w:rFonts w:ascii="Trebuchet MS" w:eastAsia="Calibri" w:hAnsi="Trebuchet MS" w:cs="Times New Roman"/>
          <w:b/>
          <w:sz w:val="22"/>
          <w:szCs w:val="22"/>
          <w:lang w:val="pl-PL"/>
        </w:rPr>
        <w:t xml:space="preserve"> </w:t>
      </w:r>
      <w:proofErr w:type="spellStart"/>
      <w:r w:rsidR="00DD0E37" w:rsidRPr="00DD0E37">
        <w:rPr>
          <w:rFonts w:ascii="Trebuchet MS" w:eastAsia="Calibri" w:hAnsi="Trebuchet MS" w:cs="Times New Roman"/>
          <w:b/>
          <w:sz w:val="22"/>
          <w:szCs w:val="22"/>
          <w:lang w:val="pl-PL"/>
        </w:rPr>
        <w:t>Bandalag</w:t>
      </w:r>
      <w:proofErr w:type="spellEnd"/>
      <w:r w:rsidR="00DD0E37" w:rsidRPr="00DD0E37">
        <w:rPr>
          <w:rFonts w:ascii="Trebuchet MS" w:eastAsia="Calibri" w:hAnsi="Trebuchet MS" w:cs="Times New Roman"/>
          <w:b/>
          <w:sz w:val="22"/>
          <w:szCs w:val="22"/>
          <w:lang w:val="pl-PL"/>
        </w:rPr>
        <w:t xml:space="preserve"> </w:t>
      </w:r>
      <w:proofErr w:type="spellStart"/>
      <w:r w:rsidR="00DD0E37" w:rsidRPr="00DD0E37">
        <w:rPr>
          <w:rFonts w:ascii="Trebuchet MS" w:eastAsia="Calibri" w:hAnsi="Trebuchet MS" w:cs="Times New Roman"/>
          <w:b/>
          <w:sz w:val="22"/>
          <w:szCs w:val="22"/>
          <w:lang w:val="pl-PL"/>
        </w:rPr>
        <w:t>Islenslra</w:t>
      </w:r>
      <w:proofErr w:type="spellEnd"/>
      <w:r w:rsidR="00DD0E37" w:rsidRPr="00DD0E37">
        <w:rPr>
          <w:rFonts w:ascii="Trebuchet MS" w:eastAsia="Calibri" w:hAnsi="Trebuchet MS" w:cs="Times New Roman"/>
          <w:b/>
          <w:sz w:val="22"/>
          <w:szCs w:val="22"/>
          <w:lang w:val="pl-PL"/>
        </w:rPr>
        <w:t xml:space="preserve"> Skata</w:t>
      </w:r>
      <w:r w:rsidR="00DD0E37">
        <w:rPr>
          <w:rFonts w:ascii="Trebuchet MS" w:eastAsia="Calibri" w:hAnsi="Trebuchet MS" w:cs="Times New Roman"/>
          <w:b/>
          <w:sz w:val="22"/>
          <w:szCs w:val="22"/>
          <w:lang w:val="pl-PL"/>
        </w:rPr>
        <w:t xml:space="preserve"> - </w:t>
      </w:r>
      <w:hyperlink r:id="rId9" w:history="1">
        <w:r w:rsidR="00DD0E37" w:rsidRPr="008E24D8">
          <w:rPr>
            <w:rStyle w:val="Hipercze"/>
            <w:rFonts w:ascii="Trebuchet MS" w:eastAsia="Calibri" w:hAnsi="Trebuchet MS" w:cs="Times New Roman"/>
            <w:b/>
            <w:sz w:val="22"/>
            <w:szCs w:val="22"/>
            <w:lang w:val="pl-PL"/>
          </w:rPr>
          <w:t>http://skatamal.is/</w:t>
        </w:r>
      </w:hyperlink>
      <w:r w:rsidR="00DD0E37">
        <w:rPr>
          <w:rFonts w:ascii="Trebuchet MS" w:eastAsia="Calibri" w:hAnsi="Trebuchet MS" w:cs="Times New Roman"/>
          <w:b/>
          <w:sz w:val="22"/>
          <w:szCs w:val="22"/>
          <w:lang w:val="pl-PL"/>
        </w:rPr>
        <w:t xml:space="preserve"> </w:t>
      </w:r>
    </w:p>
    <w:p w:rsidR="001038B3" w:rsidRPr="001038B3" w:rsidRDefault="001038B3" w:rsidP="00DD0E37">
      <w:pPr>
        <w:numPr>
          <w:ilvl w:val="0"/>
          <w:numId w:val="2"/>
        </w:numPr>
        <w:spacing w:after="200" w:line="360" w:lineRule="auto"/>
        <w:contextualSpacing/>
        <w:rPr>
          <w:rFonts w:ascii="Trebuchet MS" w:eastAsia="Calibri" w:hAnsi="Trebuchet MS" w:cs="Times New Roman"/>
          <w:sz w:val="22"/>
          <w:szCs w:val="22"/>
          <w:lang w:val="pl-PL"/>
        </w:rPr>
      </w:pPr>
      <w:r w:rsidRPr="001038B3">
        <w:rPr>
          <w:rFonts w:ascii="Trebuchet MS" w:eastAsia="Calibri" w:hAnsi="Trebuchet MS" w:cs="Times New Roman"/>
          <w:sz w:val="22"/>
          <w:szCs w:val="22"/>
          <w:lang w:val="pl-PL"/>
        </w:rPr>
        <w:t xml:space="preserve">karta rekreacyjna – </w:t>
      </w:r>
      <w:r w:rsidR="00DD0E37">
        <w:rPr>
          <w:rFonts w:ascii="Trebuchet MS" w:eastAsia="Calibri" w:hAnsi="Trebuchet MS" w:cs="Times New Roman"/>
          <w:sz w:val="22"/>
          <w:szCs w:val="22"/>
          <w:lang w:val="pl-PL"/>
        </w:rPr>
        <w:t xml:space="preserve">pieniądze „idą” za dzieckiem - </w:t>
      </w:r>
      <w:hyperlink r:id="rId10" w:history="1">
        <w:r w:rsidR="00DD0E37" w:rsidRPr="008E24D8">
          <w:rPr>
            <w:rStyle w:val="Hipercze"/>
            <w:rFonts w:ascii="Trebuchet MS" w:eastAsia="Calibri" w:hAnsi="Trebuchet MS" w:cs="Times New Roman"/>
            <w:sz w:val="22"/>
            <w:szCs w:val="22"/>
            <w:lang w:val="pl-PL"/>
          </w:rPr>
          <w:t>http://icelandnews.is/polonia-islandia/reykjavikurborg-miasto/karta-rekreacyjna-dla-dzieci-i-mlodziezy-fristundakortid</w:t>
        </w:r>
      </w:hyperlink>
      <w:r w:rsidR="00DD0E37">
        <w:rPr>
          <w:rFonts w:ascii="Trebuchet MS" w:eastAsia="Calibri" w:hAnsi="Trebuchet MS" w:cs="Times New Roman"/>
          <w:sz w:val="22"/>
          <w:szCs w:val="22"/>
          <w:lang w:val="pl-PL"/>
        </w:rPr>
        <w:t xml:space="preserve"> </w:t>
      </w:r>
    </w:p>
    <w:p w:rsidR="001038B3" w:rsidRPr="001038B3" w:rsidRDefault="001038B3" w:rsidP="001038B3">
      <w:pPr>
        <w:numPr>
          <w:ilvl w:val="0"/>
          <w:numId w:val="2"/>
        </w:numPr>
        <w:spacing w:after="200" w:line="360" w:lineRule="auto"/>
        <w:contextualSpacing/>
        <w:rPr>
          <w:rFonts w:ascii="Trebuchet MS" w:eastAsia="Calibri" w:hAnsi="Trebuchet MS" w:cs="Times New Roman"/>
          <w:sz w:val="22"/>
          <w:szCs w:val="22"/>
          <w:lang w:val="pl-PL"/>
        </w:rPr>
      </w:pPr>
      <w:r w:rsidRPr="001038B3">
        <w:rPr>
          <w:rFonts w:ascii="Trebuchet MS" w:eastAsia="Calibri" w:hAnsi="Trebuchet MS" w:cs="Times New Roman"/>
          <w:sz w:val="22"/>
          <w:szCs w:val="22"/>
          <w:lang w:val="pl-PL"/>
        </w:rPr>
        <w:t>jak grupy lokalne pozyskują środki na swoją działalność: składki i odpłatność rodziców, akcje zarobkowe</w:t>
      </w:r>
    </w:p>
    <w:p w:rsidR="001038B3" w:rsidRPr="001038B3" w:rsidRDefault="001038B3" w:rsidP="001038B3">
      <w:pPr>
        <w:numPr>
          <w:ilvl w:val="0"/>
          <w:numId w:val="2"/>
        </w:numPr>
        <w:spacing w:after="200" w:line="360" w:lineRule="auto"/>
        <w:contextualSpacing/>
        <w:rPr>
          <w:rFonts w:ascii="Trebuchet MS" w:eastAsia="Calibri" w:hAnsi="Trebuchet MS" w:cs="Times New Roman"/>
          <w:sz w:val="22"/>
          <w:szCs w:val="22"/>
          <w:lang w:val="pl-PL"/>
        </w:rPr>
      </w:pPr>
      <w:r w:rsidRPr="001038B3">
        <w:rPr>
          <w:rFonts w:ascii="Trebuchet MS" w:eastAsia="Calibri" w:hAnsi="Trebuchet MS" w:cs="Times New Roman"/>
          <w:sz w:val="22"/>
          <w:szCs w:val="22"/>
          <w:lang w:val="pl-PL"/>
        </w:rPr>
        <w:t xml:space="preserve">działalność gospodarcza organizacji: akcje zlecone przez Państwo, własne zakłady/firmy gospodarcze </w:t>
      </w:r>
    </w:p>
    <w:p w:rsidR="001038B3" w:rsidRDefault="001038B3" w:rsidP="001038B3">
      <w:pPr>
        <w:numPr>
          <w:ilvl w:val="0"/>
          <w:numId w:val="2"/>
        </w:numPr>
        <w:spacing w:after="200" w:line="360" w:lineRule="auto"/>
        <w:contextualSpacing/>
        <w:rPr>
          <w:rFonts w:ascii="Trebuchet MS" w:eastAsia="Calibri" w:hAnsi="Trebuchet MS" w:cs="Times New Roman"/>
          <w:sz w:val="22"/>
          <w:szCs w:val="22"/>
          <w:lang w:val="pl-PL"/>
        </w:rPr>
      </w:pPr>
      <w:r w:rsidRPr="001038B3">
        <w:rPr>
          <w:rFonts w:ascii="Trebuchet MS" w:eastAsia="Calibri" w:hAnsi="Trebuchet MS" w:cs="Times New Roman"/>
          <w:sz w:val="22"/>
          <w:szCs w:val="22"/>
          <w:lang w:val="pl-PL"/>
        </w:rPr>
        <w:t xml:space="preserve">współpraca z biznesem – programu firm dla </w:t>
      </w:r>
      <w:proofErr w:type="spellStart"/>
      <w:r w:rsidRPr="001038B3">
        <w:rPr>
          <w:rFonts w:ascii="Trebuchet MS" w:eastAsia="Calibri" w:hAnsi="Trebuchet MS" w:cs="Times New Roman"/>
          <w:sz w:val="22"/>
          <w:szCs w:val="22"/>
          <w:lang w:val="pl-PL"/>
        </w:rPr>
        <w:t>ngo</w:t>
      </w:r>
      <w:proofErr w:type="spellEnd"/>
      <w:r w:rsidRPr="001038B3">
        <w:rPr>
          <w:rFonts w:ascii="Trebuchet MS" w:eastAsia="Calibri" w:hAnsi="Trebuchet MS" w:cs="Times New Roman"/>
          <w:sz w:val="22"/>
          <w:szCs w:val="22"/>
          <w:lang w:val="pl-PL"/>
        </w:rPr>
        <w:t>, dofinansowywanie działań organizacji, świadczenia wzajemne</w:t>
      </w:r>
    </w:p>
    <w:p w:rsidR="00DD0E37" w:rsidRPr="001038B3" w:rsidRDefault="00BC5C88" w:rsidP="00BC5C88">
      <w:pPr>
        <w:spacing w:after="200" w:line="360" w:lineRule="auto"/>
        <w:contextualSpacing/>
        <w:rPr>
          <w:rFonts w:ascii="Trebuchet MS" w:eastAsia="Calibri" w:hAnsi="Trebuchet MS" w:cs="Times New Roman"/>
          <w:sz w:val="22"/>
          <w:szCs w:val="22"/>
          <w:lang w:val="pl-PL"/>
        </w:rPr>
      </w:pPr>
      <w:r>
        <w:rPr>
          <w:rFonts w:ascii="Trebuchet MS" w:eastAsia="Calibri" w:hAnsi="Trebuchet MS" w:cs="Times New Roman"/>
          <w:sz w:val="22"/>
          <w:szCs w:val="22"/>
          <w:lang w:val="pl-PL"/>
        </w:rPr>
        <w:t>17.00 – 17.15 – przerwa kawowa</w:t>
      </w:r>
    </w:p>
    <w:p w:rsidR="001038B3" w:rsidRPr="001038B3" w:rsidRDefault="00BC5C88" w:rsidP="00DD0E37">
      <w:pPr>
        <w:spacing w:line="360" w:lineRule="auto"/>
        <w:rPr>
          <w:rFonts w:ascii="Trebuchet MS" w:eastAsia="Calibri" w:hAnsi="Trebuchet MS" w:cs="Times New Roman"/>
          <w:b/>
          <w:sz w:val="22"/>
          <w:szCs w:val="22"/>
          <w:lang w:val="pl-PL"/>
        </w:rPr>
      </w:pPr>
      <w:r>
        <w:rPr>
          <w:rFonts w:ascii="Trebuchet MS" w:eastAsia="Calibri" w:hAnsi="Trebuchet MS" w:cs="Times New Roman"/>
          <w:b/>
          <w:sz w:val="22"/>
          <w:szCs w:val="22"/>
          <w:lang w:val="pl-PL"/>
        </w:rPr>
        <w:t xml:space="preserve">17.15 – 19.00 </w:t>
      </w:r>
      <w:r w:rsidR="00DD0E37">
        <w:rPr>
          <w:rFonts w:ascii="Trebuchet MS" w:eastAsia="Calibri" w:hAnsi="Trebuchet MS" w:cs="Times New Roman"/>
          <w:b/>
          <w:sz w:val="22"/>
          <w:szCs w:val="22"/>
          <w:lang w:val="pl-PL"/>
        </w:rPr>
        <w:t>Europejskie, k</w:t>
      </w:r>
      <w:r w:rsidR="001038B3" w:rsidRPr="001038B3">
        <w:rPr>
          <w:rFonts w:ascii="Trebuchet MS" w:eastAsia="Calibri" w:hAnsi="Trebuchet MS" w:cs="Times New Roman"/>
          <w:b/>
          <w:sz w:val="22"/>
          <w:szCs w:val="22"/>
          <w:lang w:val="pl-PL"/>
        </w:rPr>
        <w:t>rajowe, miejskie środki na działalność organizacji i grup młodzieżowych</w:t>
      </w:r>
    </w:p>
    <w:p w:rsidR="001038B3" w:rsidRPr="001038B3" w:rsidRDefault="001038B3" w:rsidP="001038B3">
      <w:pPr>
        <w:numPr>
          <w:ilvl w:val="0"/>
          <w:numId w:val="3"/>
        </w:numPr>
        <w:spacing w:after="200" w:line="360" w:lineRule="auto"/>
        <w:contextualSpacing/>
        <w:rPr>
          <w:rFonts w:ascii="Trebuchet MS" w:eastAsia="Calibri" w:hAnsi="Trebuchet MS" w:cs="Times New Roman"/>
          <w:sz w:val="22"/>
          <w:szCs w:val="22"/>
          <w:lang w:val="pl-PL"/>
        </w:rPr>
      </w:pPr>
      <w:r w:rsidRPr="001038B3">
        <w:rPr>
          <w:rFonts w:ascii="Trebuchet MS" w:eastAsia="Calibri" w:hAnsi="Trebuchet MS" w:cs="Times New Roman"/>
          <w:sz w:val="22"/>
          <w:szCs w:val="22"/>
          <w:lang w:val="pl-PL"/>
        </w:rPr>
        <w:t>Budżet obywatelski – jako źródło finasowania aktywności młodzieży</w:t>
      </w:r>
    </w:p>
    <w:p w:rsidR="001038B3" w:rsidRPr="001038B3" w:rsidRDefault="001038B3" w:rsidP="00DD0E37">
      <w:pPr>
        <w:numPr>
          <w:ilvl w:val="0"/>
          <w:numId w:val="3"/>
        </w:numPr>
        <w:spacing w:after="200" w:line="360" w:lineRule="auto"/>
        <w:contextualSpacing/>
        <w:rPr>
          <w:rFonts w:ascii="Trebuchet MS" w:eastAsia="Calibri" w:hAnsi="Trebuchet MS" w:cs="Times New Roman"/>
          <w:sz w:val="22"/>
          <w:szCs w:val="22"/>
          <w:lang w:val="pl-PL"/>
        </w:rPr>
      </w:pPr>
      <w:r w:rsidRPr="001038B3">
        <w:rPr>
          <w:rFonts w:ascii="Trebuchet MS" w:eastAsia="Calibri" w:hAnsi="Trebuchet MS" w:cs="Times New Roman"/>
          <w:sz w:val="22"/>
          <w:szCs w:val="22"/>
          <w:lang w:val="pl-PL"/>
        </w:rPr>
        <w:t>Gdański Fundusz Młodzieżowy</w:t>
      </w:r>
      <w:r>
        <w:rPr>
          <w:rFonts w:ascii="Trebuchet MS" w:eastAsia="Calibri" w:hAnsi="Trebuchet MS" w:cs="Times New Roman"/>
          <w:sz w:val="22"/>
          <w:szCs w:val="22"/>
          <w:lang w:val="pl-PL"/>
        </w:rPr>
        <w:t xml:space="preserve"> </w:t>
      </w:r>
      <w:r w:rsidR="00DD0E37">
        <w:rPr>
          <w:rFonts w:ascii="Trebuchet MS" w:eastAsia="Calibri" w:hAnsi="Trebuchet MS" w:cs="Times New Roman"/>
          <w:sz w:val="22"/>
          <w:szCs w:val="22"/>
          <w:lang w:val="pl-PL"/>
        </w:rPr>
        <w:t xml:space="preserve">- </w:t>
      </w:r>
      <w:r>
        <w:rPr>
          <w:rFonts w:ascii="Trebuchet MS" w:eastAsia="Calibri" w:hAnsi="Trebuchet MS" w:cs="Times New Roman"/>
          <w:sz w:val="22"/>
          <w:szCs w:val="22"/>
          <w:lang w:val="pl-PL"/>
        </w:rPr>
        <w:t>Adam Niemkiewicz Stowarzyszenie Morena</w:t>
      </w:r>
      <w:r w:rsidR="00DD0E37">
        <w:rPr>
          <w:rFonts w:ascii="Trebuchet MS" w:eastAsia="Calibri" w:hAnsi="Trebuchet MS" w:cs="Times New Roman"/>
          <w:sz w:val="22"/>
          <w:szCs w:val="22"/>
          <w:lang w:val="pl-PL"/>
        </w:rPr>
        <w:t xml:space="preserve"> </w:t>
      </w:r>
      <w:hyperlink r:id="rId11" w:history="1">
        <w:r w:rsidR="00DD0E37" w:rsidRPr="008E24D8">
          <w:rPr>
            <w:rStyle w:val="Hipercze"/>
            <w:rFonts w:ascii="Trebuchet MS" w:eastAsia="Calibri" w:hAnsi="Trebuchet MS" w:cs="Times New Roman"/>
            <w:sz w:val="22"/>
            <w:szCs w:val="22"/>
            <w:lang w:val="pl-PL"/>
          </w:rPr>
          <w:t>www.morena.org.pl</w:t>
        </w:r>
      </w:hyperlink>
      <w:r w:rsidR="00DD0E37">
        <w:rPr>
          <w:rFonts w:ascii="Trebuchet MS" w:eastAsia="Calibri" w:hAnsi="Trebuchet MS" w:cs="Times New Roman"/>
          <w:sz w:val="22"/>
          <w:szCs w:val="22"/>
          <w:lang w:val="pl-PL"/>
        </w:rPr>
        <w:t xml:space="preserve"> </w:t>
      </w:r>
    </w:p>
    <w:p w:rsidR="00DD0E37" w:rsidRDefault="001038B3" w:rsidP="001038B3">
      <w:pPr>
        <w:numPr>
          <w:ilvl w:val="0"/>
          <w:numId w:val="3"/>
        </w:numPr>
        <w:spacing w:after="200" w:line="360" w:lineRule="auto"/>
        <w:contextualSpacing/>
        <w:rPr>
          <w:rFonts w:ascii="Trebuchet MS" w:eastAsia="Calibri" w:hAnsi="Trebuchet MS" w:cs="Times New Roman"/>
          <w:sz w:val="22"/>
          <w:szCs w:val="22"/>
          <w:lang w:val="pl-PL"/>
        </w:rPr>
      </w:pPr>
      <w:r w:rsidRPr="001038B3">
        <w:rPr>
          <w:rFonts w:ascii="Trebuchet MS" w:eastAsia="Calibri" w:hAnsi="Trebuchet MS" w:cs="Times New Roman"/>
          <w:sz w:val="22"/>
          <w:szCs w:val="22"/>
          <w:lang w:val="pl-PL"/>
        </w:rPr>
        <w:t xml:space="preserve">Informacja </w:t>
      </w:r>
      <w:proofErr w:type="spellStart"/>
      <w:r w:rsidRPr="001038B3">
        <w:rPr>
          <w:rFonts w:ascii="Trebuchet MS" w:eastAsia="Calibri" w:hAnsi="Trebuchet MS" w:cs="Times New Roman"/>
          <w:sz w:val="22"/>
          <w:szCs w:val="22"/>
          <w:lang w:val="pl-PL"/>
        </w:rPr>
        <w:t>Eurodesk</w:t>
      </w:r>
      <w:proofErr w:type="spellEnd"/>
      <w:r w:rsidRPr="001038B3">
        <w:rPr>
          <w:rFonts w:ascii="Trebuchet MS" w:eastAsia="Calibri" w:hAnsi="Trebuchet MS" w:cs="Times New Roman"/>
          <w:sz w:val="22"/>
          <w:szCs w:val="22"/>
          <w:lang w:val="pl-PL"/>
        </w:rPr>
        <w:t xml:space="preserve"> </w:t>
      </w:r>
      <w:r w:rsidR="00DD0E37">
        <w:rPr>
          <w:rFonts w:ascii="Trebuchet MS" w:eastAsia="Calibri" w:hAnsi="Trebuchet MS" w:cs="Times New Roman"/>
          <w:sz w:val="22"/>
          <w:szCs w:val="22"/>
          <w:lang w:val="pl-PL"/>
        </w:rPr>
        <w:t>–</w:t>
      </w:r>
      <w:r w:rsidRPr="001038B3">
        <w:rPr>
          <w:rFonts w:ascii="Trebuchet MS" w:eastAsia="Calibri" w:hAnsi="Trebuchet MS" w:cs="Times New Roman"/>
          <w:sz w:val="22"/>
          <w:szCs w:val="22"/>
          <w:lang w:val="pl-PL"/>
        </w:rPr>
        <w:t xml:space="preserve"> </w:t>
      </w:r>
      <w:r w:rsidR="00DD0E37">
        <w:rPr>
          <w:rFonts w:ascii="Trebuchet MS" w:eastAsia="Calibri" w:hAnsi="Trebuchet MS" w:cs="Times New Roman"/>
          <w:sz w:val="22"/>
          <w:szCs w:val="22"/>
          <w:lang w:val="pl-PL"/>
        </w:rPr>
        <w:t xml:space="preserve">Adam Niemkiewicz Stowarzyszenie Morena </w:t>
      </w:r>
      <w:hyperlink r:id="rId12" w:history="1">
        <w:r w:rsidR="00DD0E37" w:rsidRPr="008E24D8">
          <w:rPr>
            <w:rStyle w:val="Hipercze"/>
            <w:rFonts w:ascii="Trebuchet MS" w:eastAsia="Calibri" w:hAnsi="Trebuchet MS" w:cs="Times New Roman"/>
            <w:sz w:val="22"/>
            <w:szCs w:val="22"/>
            <w:lang w:val="pl-PL"/>
          </w:rPr>
          <w:t>www.morena.org.pl</w:t>
        </w:r>
      </w:hyperlink>
      <w:r w:rsidR="00DD0E37">
        <w:rPr>
          <w:rFonts w:ascii="Trebuchet MS" w:eastAsia="Calibri" w:hAnsi="Trebuchet MS" w:cs="Times New Roman"/>
          <w:sz w:val="22"/>
          <w:szCs w:val="22"/>
          <w:lang w:val="pl-PL"/>
        </w:rPr>
        <w:t xml:space="preserve"> </w:t>
      </w:r>
    </w:p>
    <w:p w:rsidR="00DD0E37" w:rsidRPr="00DD0E37" w:rsidRDefault="00DD0E37" w:rsidP="00DD0E37">
      <w:pPr>
        <w:spacing w:after="200" w:line="360" w:lineRule="auto"/>
        <w:ind w:left="1068"/>
        <w:contextualSpacing/>
        <w:rPr>
          <w:rFonts w:ascii="Trebuchet MS" w:eastAsia="Calibri" w:hAnsi="Trebuchet MS" w:cs="Times New Roman"/>
          <w:sz w:val="22"/>
          <w:szCs w:val="22"/>
          <w:lang w:val="pl-PL"/>
        </w:rPr>
      </w:pPr>
    </w:p>
    <w:p w:rsidR="00DD0E37" w:rsidRDefault="001038B3" w:rsidP="001038B3">
      <w:pPr>
        <w:spacing w:after="200" w:line="360" w:lineRule="auto"/>
        <w:rPr>
          <w:rFonts w:ascii="Trebuchet MS" w:eastAsia="Calibri" w:hAnsi="Trebuchet MS" w:cs="Times New Roman"/>
          <w:sz w:val="22"/>
          <w:szCs w:val="22"/>
          <w:lang w:val="pl-PL"/>
        </w:rPr>
      </w:pPr>
      <w:bookmarkStart w:id="0" w:name="_GoBack"/>
      <w:bookmarkEnd w:id="0"/>
      <w:r w:rsidRPr="001038B3">
        <w:rPr>
          <w:rFonts w:ascii="Trebuchet MS" w:eastAsia="Calibri" w:hAnsi="Trebuchet MS" w:cs="Times New Roman"/>
          <w:sz w:val="22"/>
          <w:szCs w:val="22"/>
          <w:lang w:val="pl-PL"/>
        </w:rPr>
        <w:t xml:space="preserve">Szczegółowe informacje  </w:t>
      </w:r>
      <w:hyperlink r:id="rId13" w:history="1">
        <w:r w:rsidRPr="001038B3">
          <w:rPr>
            <w:rFonts w:ascii="Trebuchet MS" w:eastAsia="Calibri" w:hAnsi="Trebuchet MS" w:cs="Times New Roman"/>
            <w:color w:val="0000FF"/>
            <w:sz w:val="22"/>
            <w:szCs w:val="22"/>
            <w:u w:val="single"/>
            <w:lang w:val="pl-PL"/>
          </w:rPr>
          <w:t>projekty@zhp.pl</w:t>
        </w:r>
      </w:hyperlink>
      <w:r w:rsidRPr="001038B3">
        <w:rPr>
          <w:rFonts w:ascii="Trebuchet MS" w:eastAsia="Calibri" w:hAnsi="Trebuchet MS" w:cs="Times New Roman"/>
          <w:sz w:val="22"/>
          <w:szCs w:val="22"/>
          <w:lang w:val="pl-PL"/>
        </w:rPr>
        <w:t>, Beata Matyjaszczyk  tel. 607 379</w:t>
      </w:r>
      <w:r w:rsidR="00DD0E37">
        <w:rPr>
          <w:rFonts w:ascii="Trebuchet MS" w:eastAsia="Calibri" w:hAnsi="Trebuchet MS" w:cs="Times New Roman"/>
          <w:sz w:val="22"/>
          <w:szCs w:val="22"/>
          <w:lang w:val="pl-PL"/>
        </w:rPr>
        <w:t> </w:t>
      </w:r>
      <w:r w:rsidRPr="001038B3">
        <w:rPr>
          <w:rFonts w:ascii="Trebuchet MS" w:eastAsia="Calibri" w:hAnsi="Trebuchet MS" w:cs="Times New Roman"/>
          <w:sz w:val="22"/>
          <w:szCs w:val="22"/>
          <w:lang w:val="pl-PL"/>
        </w:rPr>
        <w:t>909</w:t>
      </w:r>
      <w:r w:rsidR="00DD0E37">
        <w:rPr>
          <w:rFonts w:ascii="Trebuchet MS" w:eastAsia="Calibri" w:hAnsi="Trebuchet MS" w:cs="Times New Roman"/>
          <w:sz w:val="22"/>
          <w:szCs w:val="22"/>
          <w:lang w:val="pl-PL"/>
        </w:rPr>
        <w:t xml:space="preserve">. Potwierdzenie udziału prosimy przesyłać mailem na adres </w:t>
      </w:r>
      <w:hyperlink r:id="rId14" w:history="1">
        <w:r w:rsidR="00DD0E37" w:rsidRPr="008E24D8">
          <w:rPr>
            <w:rStyle w:val="Hipercze"/>
            <w:rFonts w:ascii="Trebuchet MS" w:eastAsia="Calibri" w:hAnsi="Trebuchet MS" w:cs="Times New Roman"/>
            <w:sz w:val="22"/>
            <w:szCs w:val="22"/>
            <w:lang w:val="pl-PL"/>
          </w:rPr>
          <w:t>projekty@zhp.pl</w:t>
        </w:r>
      </w:hyperlink>
      <w:r w:rsidR="00DD0E37">
        <w:rPr>
          <w:rFonts w:ascii="Trebuchet MS" w:eastAsia="Calibri" w:hAnsi="Trebuchet MS" w:cs="Times New Roman"/>
          <w:sz w:val="22"/>
          <w:szCs w:val="22"/>
          <w:lang w:val="pl-PL"/>
        </w:rPr>
        <w:t xml:space="preserve">  podaniem imiennie i nazwiska osoby zgłaszanej.</w:t>
      </w:r>
    </w:p>
    <w:p w:rsidR="00DD0E37" w:rsidRDefault="00DD0E37" w:rsidP="00DD0E37">
      <w:pPr>
        <w:spacing w:after="200" w:line="360" w:lineRule="auto"/>
        <w:jc w:val="center"/>
        <w:rPr>
          <w:rFonts w:ascii="Trebuchet MS" w:eastAsia="Calibri" w:hAnsi="Trebuchet MS" w:cs="Times New Roman"/>
          <w:sz w:val="22"/>
          <w:szCs w:val="22"/>
          <w:lang w:val="pl-PL"/>
        </w:rPr>
      </w:pPr>
      <w:r>
        <w:rPr>
          <w:rFonts w:ascii="Trebuchet MS" w:eastAsia="Calibri" w:hAnsi="Trebuchet MS" w:cs="Times New Roman"/>
          <w:sz w:val="22"/>
          <w:szCs w:val="22"/>
          <w:lang w:val="pl-PL"/>
        </w:rPr>
        <w:t>ZAPRASZAMY</w:t>
      </w:r>
    </w:p>
    <w:sectPr w:rsidR="00DD0E37" w:rsidSect="00133B41">
      <w:headerReference w:type="even" r:id="rId15"/>
      <w:headerReference w:type="default" r:id="rId16"/>
      <w:footerReference w:type="even" r:id="rId17"/>
      <w:footerReference w:type="default" r:id="rId18"/>
      <w:pgSz w:w="11900" w:h="16840"/>
      <w:pgMar w:top="720" w:right="720" w:bottom="720" w:left="720" w:header="170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1E3" w:rsidRDefault="00B851E3" w:rsidP="003A2CE3">
      <w:r>
        <w:separator/>
      </w:r>
    </w:p>
  </w:endnote>
  <w:endnote w:type="continuationSeparator" w:id="0">
    <w:p w:rsidR="00B851E3" w:rsidRDefault="00B851E3" w:rsidP="003A2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CB4" w:rsidRDefault="00B851E3">
    <w:pPr>
      <w:pStyle w:val="Stopka"/>
    </w:pPr>
    <w:sdt>
      <w:sdtPr>
        <w:id w:val="969400743"/>
        <w:temporary/>
        <w:showingPlcHdr/>
      </w:sdtPr>
      <w:sdtEndPr/>
      <w:sdtContent>
        <w:r w:rsidR="00453CB4">
          <w:t>[Type text]</w:t>
        </w:r>
      </w:sdtContent>
    </w:sdt>
    <w:r w:rsidR="00453CB4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453CB4">
          <w:t>[Type text]</w:t>
        </w:r>
      </w:sdtContent>
    </w:sdt>
    <w:r w:rsidR="00453CB4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453CB4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CB4" w:rsidRDefault="00453CB4" w:rsidP="003A2CE3">
    <w:pPr>
      <w:pStyle w:val="NormalnyWeb"/>
      <w:jc w:val="center"/>
      <w:rPr>
        <w:rFonts w:ascii="Trebuchet MS" w:hAnsi="Trebuchet MS"/>
        <w:b/>
        <w:bCs/>
        <w:color w:val="0744BA"/>
        <w:sz w:val="16"/>
        <w:szCs w:val="18"/>
      </w:rPr>
    </w:pPr>
  </w:p>
  <w:p w:rsidR="00453CB4" w:rsidRPr="003A2CE3" w:rsidRDefault="00453CB4" w:rsidP="003A2CE3">
    <w:pPr>
      <w:pStyle w:val="NormalnyWeb"/>
      <w:jc w:val="center"/>
      <w:rPr>
        <w:rFonts w:ascii="Trebuchet MS" w:hAnsi="Trebuchet MS"/>
        <w:sz w:val="18"/>
      </w:rPr>
    </w:pPr>
    <w:r w:rsidRPr="003A2CE3">
      <w:rPr>
        <w:rFonts w:ascii="Trebuchet MS" w:hAnsi="Trebuchet MS"/>
        <w:b/>
        <w:bCs/>
        <w:color w:val="0744BA"/>
        <w:sz w:val="16"/>
        <w:szCs w:val="18"/>
      </w:rPr>
      <w:t>Projekt jest współfinansowany z Funduszy EOG w ramach programu Obywatele dla Demokracji</w:t>
    </w:r>
  </w:p>
  <w:p w:rsidR="00453CB4" w:rsidRDefault="00453CB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1E3" w:rsidRDefault="00B851E3" w:rsidP="003A2CE3">
      <w:r>
        <w:separator/>
      </w:r>
    </w:p>
  </w:footnote>
  <w:footnote w:type="continuationSeparator" w:id="0">
    <w:p w:rsidR="00B851E3" w:rsidRDefault="00B851E3" w:rsidP="003A2C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CB4" w:rsidRDefault="00B851E3">
    <w:pPr>
      <w:pStyle w:val="Nagwek"/>
    </w:pPr>
    <w:sdt>
      <w:sdtPr>
        <w:id w:val="171999623"/>
        <w:temporary/>
        <w:showingPlcHdr/>
      </w:sdtPr>
      <w:sdtEndPr/>
      <w:sdtContent>
        <w:r w:rsidR="00453CB4">
          <w:t>[Type text]</w:t>
        </w:r>
      </w:sdtContent>
    </w:sdt>
    <w:r w:rsidR="00453CB4">
      <w:ptab w:relativeTo="margin" w:alignment="center" w:leader="none"/>
    </w:r>
    <w:sdt>
      <w:sdtPr>
        <w:id w:val="171999624"/>
        <w:temporary/>
        <w:showingPlcHdr/>
      </w:sdtPr>
      <w:sdtEndPr/>
      <w:sdtContent>
        <w:r w:rsidR="00453CB4">
          <w:t>[Type text]</w:t>
        </w:r>
      </w:sdtContent>
    </w:sdt>
    <w:r w:rsidR="00453CB4">
      <w:ptab w:relativeTo="margin" w:alignment="right" w:leader="none"/>
    </w:r>
    <w:sdt>
      <w:sdtPr>
        <w:id w:val="171999625"/>
        <w:temporary/>
        <w:showingPlcHdr/>
      </w:sdtPr>
      <w:sdtEndPr/>
      <w:sdtContent>
        <w:r w:rsidR="00453CB4">
          <w:t>[Type text]</w:t>
        </w:r>
      </w:sdtContent>
    </w:sdt>
  </w:p>
  <w:p w:rsidR="00453CB4" w:rsidRDefault="00453CB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CB4" w:rsidRDefault="00453CB4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8240" behindDoc="0" locked="0" layoutInCell="1" allowOverlap="1" wp14:anchorId="21BA286F" wp14:editId="7DAE01D6">
          <wp:simplePos x="0" y="0"/>
          <wp:positionH relativeFrom="column">
            <wp:posOffset>-457200</wp:posOffset>
          </wp:positionH>
          <wp:positionV relativeFrom="paragraph">
            <wp:posOffset>-1080135</wp:posOffset>
          </wp:positionV>
          <wp:extent cx="7633858" cy="1080000"/>
          <wp:effectExtent l="0" t="0" r="0" b="12700"/>
          <wp:wrapNone/>
          <wp:docPr id="2" name="Picture 2" descr="KG_MBPRO:Users:wiktoriadrozd:Documents:Polubic finanse:PF_naglowek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G_MBPRO:Users:wiktoriadrozd:Documents:Polubic finanse:PF_naglowek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3858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2C7215"/>
    <w:multiLevelType w:val="hybridMultilevel"/>
    <w:tmpl w:val="D68433E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1EB39A2"/>
    <w:multiLevelType w:val="hybridMultilevel"/>
    <w:tmpl w:val="6F7EA6B0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0AE00A0"/>
    <w:multiLevelType w:val="hybridMultilevel"/>
    <w:tmpl w:val="2DA8F2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8B3"/>
    <w:rsid w:val="001038B3"/>
    <w:rsid w:val="00133B41"/>
    <w:rsid w:val="003A2CE3"/>
    <w:rsid w:val="00453CB4"/>
    <w:rsid w:val="005E0DE5"/>
    <w:rsid w:val="00B851E3"/>
    <w:rsid w:val="00BC5C88"/>
    <w:rsid w:val="00C132D6"/>
    <w:rsid w:val="00DD0E37"/>
    <w:rsid w:val="00E94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2CE3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2CE3"/>
  </w:style>
  <w:style w:type="paragraph" w:styleId="Stopka">
    <w:name w:val="footer"/>
    <w:basedOn w:val="Normalny"/>
    <w:link w:val="StopkaZnak"/>
    <w:uiPriority w:val="99"/>
    <w:unhideWhenUsed/>
    <w:rsid w:val="003A2CE3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2CE3"/>
  </w:style>
  <w:style w:type="paragraph" w:styleId="NormalnyWeb">
    <w:name w:val="Normal (Web)"/>
    <w:basedOn w:val="Normalny"/>
    <w:uiPriority w:val="99"/>
    <w:unhideWhenUsed/>
    <w:rsid w:val="003A2CE3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2CE3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CE3"/>
    <w:rPr>
      <w:rFonts w:ascii="Lucida Grande CE" w:hAnsi="Lucida Grande CE" w:cs="Lucida Grande CE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D0E3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D0E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2CE3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2CE3"/>
  </w:style>
  <w:style w:type="paragraph" w:styleId="Stopka">
    <w:name w:val="footer"/>
    <w:basedOn w:val="Normalny"/>
    <w:link w:val="StopkaZnak"/>
    <w:uiPriority w:val="99"/>
    <w:unhideWhenUsed/>
    <w:rsid w:val="003A2CE3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2CE3"/>
  </w:style>
  <w:style w:type="paragraph" w:styleId="NormalnyWeb">
    <w:name w:val="Normal (Web)"/>
    <w:basedOn w:val="Normalny"/>
    <w:uiPriority w:val="99"/>
    <w:unhideWhenUsed/>
    <w:rsid w:val="003A2CE3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2CE3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CE3"/>
    <w:rPr>
      <w:rFonts w:ascii="Lucida Grande CE" w:hAnsi="Lucida Grande CE" w:cs="Lucida Grande CE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D0E3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D0E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4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32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06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9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5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rojekty@zhp.pl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orena.org.p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orena.org.pl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icelandnews.is/polonia-islandia/reykjavikurborg-miasto/karta-rekreacyjna-dla-dzieci-i-mlodziezy-fristundakortid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skatamal.is/" TargetMode="External"/><Relationship Id="rId14" Type="http://schemas.openxmlformats.org/officeDocument/2006/relationships/hyperlink" Target="mailto:projekty@zhp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ata%20Matyjaszczyk\Desktop\polubi&#263;%20finanse\grafiki,%20dokumenty\PF_papi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FF07EC3-1B00-4C56-9845-38F5EF19E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PF_papier</Template>
  <TotalTime>0</TotalTime>
  <Pages>1</Pages>
  <Words>319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</dc:creator>
  <cp:lastModifiedBy>BM</cp:lastModifiedBy>
  <cp:revision>2</cp:revision>
  <dcterms:created xsi:type="dcterms:W3CDTF">2016-04-06T09:55:00Z</dcterms:created>
  <dcterms:modified xsi:type="dcterms:W3CDTF">2016-04-06T09:55:00Z</dcterms:modified>
</cp:coreProperties>
</file>